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55" w:rsidRPr="001B6955" w:rsidRDefault="00CE23B5" w:rsidP="003F348E">
      <w:pPr>
        <w:pStyle w:val="Title"/>
        <w:pBdr>
          <w:bottom w:val="single" w:sz="8" w:space="3" w:color="4F81BD" w:themeColor="accent1"/>
        </w:pBdr>
        <w:rPr>
          <w:rStyle w:val="BookTitle"/>
          <w:rFonts w:ascii="Arial" w:hAnsi="Arial"/>
          <w:color w:val="000000" w:themeColor="text1"/>
          <w:sz w:val="36"/>
        </w:rPr>
      </w:pPr>
      <w:bookmarkStart w:id="0" w:name="_GoBack"/>
      <w:bookmarkEnd w:id="0"/>
      <w:r>
        <w:rPr>
          <w:rFonts w:ascii="Arial" w:hAnsi="Arial"/>
          <w:b w:val="0"/>
          <w:bCs/>
          <w:smallCaps/>
          <w:noProof/>
          <w:color w:val="000000" w:themeColor="text1"/>
          <w:sz w:val="36"/>
        </w:rPr>
        <w:drawing>
          <wp:anchor distT="0" distB="0" distL="114300" distR="114300" simplePos="0" relativeHeight="251649536" behindDoc="0" locked="0" layoutInCell="1" allowOverlap="1">
            <wp:simplePos x="0" y="0"/>
            <wp:positionH relativeFrom="column">
              <wp:posOffset>-9525</wp:posOffset>
            </wp:positionH>
            <wp:positionV relativeFrom="paragraph">
              <wp:posOffset>476250</wp:posOffset>
            </wp:positionV>
            <wp:extent cx="2057400" cy="3257550"/>
            <wp:effectExtent l="19050" t="0" r="0" b="0"/>
            <wp:wrapTight wrapText="bothSides">
              <wp:wrapPolygon edited="0">
                <wp:start x="-200" y="0"/>
                <wp:lineTo x="-200" y="21474"/>
                <wp:lineTo x="21600" y="21474"/>
                <wp:lineTo x="21600" y="0"/>
                <wp:lineTo x="-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7400" cy="3257550"/>
                    </a:xfrm>
                    <a:prstGeom prst="rect">
                      <a:avLst/>
                    </a:prstGeom>
                  </pic:spPr>
                </pic:pic>
              </a:graphicData>
            </a:graphic>
          </wp:anchor>
        </w:drawing>
      </w:r>
    </w:p>
    <w:p w:rsidR="00D84A00" w:rsidRDefault="00793172" w:rsidP="00AD1320">
      <w:pPr>
        <w:spacing w:line="276" w:lineRule="auto"/>
      </w:pPr>
      <w:r w:rsidRPr="00793172">
        <w:rPr>
          <w:b w:val="0"/>
          <w:noProof/>
        </w:rPr>
        <w:pict>
          <v:rect id="Rectangle 4" o:spid="_x0000_s1026" style="position:absolute;margin-left:204.4pt;margin-top:5.8pt;width:16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" stroked="f">
            <w10:wrap type="square"/>
          </v:rect>
        </w:pict>
      </w:r>
      <w:r w:rsidR="00F542CD">
        <w:t>Welcome Screen</w:t>
      </w:r>
    </w:p>
    <w:p w:rsidR="00850E45" w:rsidRDefault="001658C8" w:rsidP="00AD1320">
      <w:pPr>
        <w:spacing w:line="276" w:lineRule="auto"/>
        <w:rPr>
          <w:b w:val="0"/>
        </w:rPr>
      </w:pPr>
      <w:r>
        <w:rPr>
          <w:b w:val="0"/>
          <w:noProof/>
        </w:rPr>
        <w:drawing>
          <wp:anchor distT="0" distB="0" distL="114300" distR="114300" simplePos="0" relativeHeight="251661312" behindDoc="0" locked="0" layoutInCell="1" allowOverlap="1">
            <wp:simplePos x="0" y="0"/>
            <wp:positionH relativeFrom="column">
              <wp:posOffset>2429510</wp:posOffset>
            </wp:positionH>
            <wp:positionV relativeFrom="paragraph">
              <wp:posOffset>1034415</wp:posOffset>
            </wp:positionV>
            <wp:extent cx="2533650" cy="5895975"/>
            <wp:effectExtent l="19050" t="0" r="0" b="0"/>
            <wp:wrapTight wrapText="bothSides">
              <wp:wrapPolygon edited="0">
                <wp:start x="-162" y="0"/>
                <wp:lineTo x="-162" y="21565"/>
                <wp:lineTo x="21600" y="21565"/>
                <wp:lineTo x="21600" y="0"/>
                <wp:lineTo x="-16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page.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3650" cy="5895975"/>
                    </a:xfrm>
                    <a:prstGeom prst="rect">
                      <a:avLst/>
                    </a:prstGeom>
                  </pic:spPr>
                </pic:pic>
              </a:graphicData>
            </a:graphic>
          </wp:anchor>
        </w:drawing>
      </w:r>
      <w:r w:rsidR="00793172">
        <w:rPr>
          <w:b w:val="0"/>
          <w:noProof/>
        </w:rPr>
        <w:pict>
          <v:shapetype id="_x0000_t202" coordsize="21600,21600" o:spt="202" path="m,l,21600r21600,l21600,xe">
            <v:stroke joinstyle="miter"/>
            <v:path gradientshapeok="t" o:connecttype="rect"/>
          </v:shapetype>
          <v:shape id="Text Box 7" o:spid="_x0000_s1030" type="#_x0000_t202" style="position:absolute;margin-left:216.05pt;margin-top:49.95pt;width:2in;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CRgQIAABA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" stroked="f">
            <v:textbox>
              <w:txbxContent>
                <w:p w:rsidR="00FD59BF" w:rsidRDefault="00FD59BF" w:rsidP="00FD59BF">
                  <w:pPr>
                    <w:jc w:val="center"/>
                  </w:pPr>
                  <w:r>
                    <w:t>Item Details</w:t>
                  </w:r>
                </w:p>
              </w:txbxContent>
            </v:textbox>
          </v:shape>
        </w:pict>
      </w:r>
      <w:r w:rsidR="00F542CD">
        <w:rPr>
          <w:b w:val="0"/>
        </w:rPr>
        <w:t xml:space="preserve">This is </w:t>
      </w:r>
      <w:r w:rsidR="00CE23B5">
        <w:rPr>
          <w:b w:val="0"/>
        </w:rPr>
        <w:t xml:space="preserve">the first </w:t>
      </w:r>
      <w:r w:rsidR="00F542CD">
        <w:rPr>
          <w:b w:val="0"/>
        </w:rPr>
        <w:t xml:space="preserve">screen </w:t>
      </w:r>
      <w:r w:rsidR="00CE23B5">
        <w:rPr>
          <w:b w:val="0"/>
        </w:rPr>
        <w:t>you</w:t>
      </w:r>
      <w:r w:rsidR="00F542CD">
        <w:rPr>
          <w:b w:val="0"/>
        </w:rPr>
        <w:t xml:space="preserve"> see when </w:t>
      </w:r>
      <w:r w:rsidR="00CE23B5">
        <w:rPr>
          <w:b w:val="0"/>
        </w:rPr>
        <w:t xml:space="preserve">you </w:t>
      </w:r>
      <w:r w:rsidR="00F542CD">
        <w:rPr>
          <w:b w:val="0"/>
        </w:rPr>
        <w:t>log in</w:t>
      </w:r>
      <w:r w:rsidR="00880CDF">
        <w:rPr>
          <w:b w:val="0"/>
        </w:rPr>
        <w:t xml:space="preserve"> by clicking the link from </w:t>
      </w:r>
      <w:r w:rsidR="00CE23B5">
        <w:rPr>
          <w:b w:val="0"/>
        </w:rPr>
        <w:t xml:space="preserve">your </w:t>
      </w:r>
      <w:r w:rsidR="00880CDF">
        <w:rPr>
          <w:b w:val="0"/>
        </w:rPr>
        <w:t>email or text message</w:t>
      </w:r>
      <w:r w:rsidR="00F542CD">
        <w:rPr>
          <w:b w:val="0"/>
        </w:rPr>
        <w:t xml:space="preserve">. </w:t>
      </w:r>
      <w:r w:rsidR="00850E45">
        <w:rPr>
          <w:b w:val="0"/>
        </w:rPr>
        <w:t xml:space="preserve">This screen allows </w:t>
      </w:r>
      <w:r w:rsidR="00CE23B5">
        <w:rPr>
          <w:b w:val="0"/>
        </w:rPr>
        <w:t xml:space="preserve">you </w:t>
      </w:r>
      <w:r w:rsidR="00850E45">
        <w:rPr>
          <w:b w:val="0"/>
        </w:rPr>
        <w:t xml:space="preserve">to confirm </w:t>
      </w:r>
      <w:r w:rsidR="00CE23B5">
        <w:rPr>
          <w:b w:val="0"/>
        </w:rPr>
        <w:t xml:space="preserve">your </w:t>
      </w:r>
      <w:r w:rsidR="00850E45">
        <w:rPr>
          <w:b w:val="0"/>
        </w:rPr>
        <w:t xml:space="preserve">identity before </w:t>
      </w:r>
      <w:r w:rsidR="00CE23B5">
        <w:rPr>
          <w:b w:val="0"/>
        </w:rPr>
        <w:t xml:space="preserve">proceeding to </w:t>
      </w:r>
      <w:r w:rsidR="00850E45">
        <w:rPr>
          <w:b w:val="0"/>
        </w:rPr>
        <w:t>the bidding interface</w:t>
      </w:r>
      <w:r>
        <w:rPr>
          <w:b w:val="0"/>
        </w:rPr>
        <w:t>.</w:t>
      </w:r>
    </w:p>
    <w:p w:rsidR="00850E45" w:rsidRDefault="00850E45" w:rsidP="00AD1320">
      <w:pPr>
        <w:spacing w:line="276" w:lineRule="auto"/>
        <w:rPr>
          <w:b w:val="0"/>
        </w:rPr>
      </w:pPr>
    </w:p>
    <w:p w:rsidR="00850E45" w:rsidRPr="00CB5A2F" w:rsidRDefault="00850E45" w:rsidP="00AD1320">
      <w:pPr>
        <w:spacing w:line="276" w:lineRule="auto"/>
      </w:pPr>
      <w:r w:rsidRPr="00CB5A2F">
        <w:t>Main Menu</w:t>
      </w:r>
    </w:p>
    <w:p w:rsidR="00850E45" w:rsidRDefault="00793172" w:rsidP="00AD1320">
      <w:pPr>
        <w:spacing w:line="276" w:lineRule="auto"/>
        <w:rPr>
          <w:b w:val="0"/>
        </w:rPr>
      </w:pPr>
      <w:r>
        <w:rPr>
          <w:b w:val="0"/>
          <w:noProof/>
        </w:rPr>
        <w:pict>
          <v:rect id="Rectangle 3" o:spid="_x0000_s1029" style="position:absolute;margin-left:-175.45pt;margin-top:120.05pt;width:165pt;height: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ABfA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" stroked="f">
            <w10:wrap type="square"/>
          </v:rect>
        </w:pict>
      </w:r>
      <w:r>
        <w:rPr>
          <w:b w:val="0"/>
          <w:noProof/>
        </w:rPr>
        <w:pict>
          <v:shape id="Text Box 5" o:spid="_x0000_s1027" type="#_x0000_t202" style="position:absolute;margin-left:-166.45pt;margin-top:109.75pt;width:2in;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" stroked="f">
            <v:textbox>
              <w:txbxContent>
                <w:p w:rsidR="00D77D07" w:rsidRDefault="00D77D07" w:rsidP="00D77D07">
                  <w:pPr>
                    <w:jc w:val="center"/>
                  </w:pPr>
                  <w:r>
                    <w:t>Welcome Screen</w:t>
                  </w:r>
                </w:p>
              </w:txbxContent>
            </v:textbox>
          </v:shape>
        </w:pict>
      </w:r>
      <w:r w:rsidR="00CE23B5">
        <w:rPr>
          <w:b w:val="0"/>
        </w:rPr>
        <w:t xml:space="preserve">You can </w:t>
      </w:r>
      <w:r w:rsidR="00850E45">
        <w:rPr>
          <w:b w:val="0"/>
        </w:rPr>
        <w:t xml:space="preserve">enter the item number or search criteria in the red box. An item number lookup takes you directly to the item where can view details. </w:t>
      </w:r>
      <w:r w:rsidR="00DA515A">
        <w:rPr>
          <w:b w:val="0"/>
        </w:rPr>
        <w:t>Entering s</w:t>
      </w:r>
      <w:r w:rsidR="00850E45">
        <w:rPr>
          <w:b w:val="0"/>
        </w:rPr>
        <w:t>earch criteria take</w:t>
      </w:r>
      <w:r w:rsidR="00DA515A">
        <w:rPr>
          <w:b w:val="0"/>
        </w:rPr>
        <w:t>s</w:t>
      </w:r>
      <w:r w:rsidR="00850E45">
        <w:rPr>
          <w:b w:val="0"/>
        </w:rPr>
        <w:t xml:space="preserve"> you to a result screen where you can pick your item.</w:t>
      </w:r>
    </w:p>
    <w:p w:rsidR="00850E45" w:rsidRDefault="00850E45" w:rsidP="00AD1320">
      <w:pPr>
        <w:spacing w:line="276" w:lineRule="auto"/>
        <w:rPr>
          <w:b w:val="0"/>
        </w:rPr>
      </w:pPr>
    </w:p>
    <w:p w:rsidR="00850E45" w:rsidRDefault="001658C8" w:rsidP="00AD1320">
      <w:pPr>
        <w:spacing w:line="276" w:lineRule="auto"/>
        <w:rPr>
          <w:b w:val="0"/>
        </w:rPr>
      </w:pPr>
      <w:r>
        <w:rPr>
          <w:b w:val="0"/>
          <w:noProof/>
        </w:rPr>
        <w:drawing>
          <wp:anchor distT="0" distB="0" distL="114300" distR="114300" simplePos="0" relativeHeight="251660288" behindDoc="0" locked="0" layoutInCell="1" allowOverlap="1">
            <wp:simplePos x="0" y="0"/>
            <wp:positionH relativeFrom="column">
              <wp:posOffset>-2228850</wp:posOffset>
            </wp:positionH>
            <wp:positionV relativeFrom="paragraph">
              <wp:posOffset>484505</wp:posOffset>
            </wp:positionV>
            <wp:extent cx="2110740" cy="3238500"/>
            <wp:effectExtent l="19050" t="0" r="3810" b="0"/>
            <wp:wrapTight wrapText="bothSides">
              <wp:wrapPolygon edited="0">
                <wp:start x="-195" y="0"/>
                <wp:lineTo x="-195" y="21473"/>
                <wp:lineTo x="21639" y="21473"/>
                <wp:lineTo x="21639" y="0"/>
                <wp:lineTo x="-19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menu.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0740" cy="3238500"/>
                    </a:xfrm>
                    <a:prstGeom prst="rect">
                      <a:avLst/>
                    </a:prstGeom>
                  </pic:spPr>
                </pic:pic>
              </a:graphicData>
            </a:graphic>
          </wp:anchor>
        </w:drawing>
      </w:r>
      <w:r w:rsidR="00793172">
        <w:rPr>
          <w:b w:val="0"/>
          <w:noProof/>
        </w:rPr>
        <w:pict>
          <v:shape id="Text Box 6" o:spid="_x0000_s1028" type="#_x0000_t202" style="position:absolute;margin-left:-165.05pt;margin-top:9.45pt;width:2in;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EchAIAABc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" stroked="f">
            <v:textbox>
              <w:txbxContent>
                <w:p w:rsidR="00D77D07" w:rsidRDefault="00D77D07" w:rsidP="00D77D07">
                  <w:pPr>
                    <w:jc w:val="center"/>
                  </w:pPr>
                  <w:r>
                    <w:t>Main Menu</w:t>
                  </w:r>
                </w:p>
              </w:txbxContent>
            </v:textbox>
          </v:shape>
        </w:pict>
      </w:r>
      <w:r w:rsidR="00850E45">
        <w:rPr>
          <w:b w:val="0"/>
        </w:rPr>
        <w:t>You can view your bidding history and w</w:t>
      </w:r>
      <w:r w:rsidR="00FD59BF">
        <w:rPr>
          <w:b w:val="0"/>
        </w:rPr>
        <w:t xml:space="preserve">atch list by pressing “My Bids” and you can always see the items with no bids </w:t>
      </w:r>
      <w:r>
        <w:rPr>
          <w:b w:val="0"/>
        </w:rPr>
        <w:t xml:space="preserve">by </w:t>
      </w:r>
      <w:r w:rsidR="004757FA">
        <w:rPr>
          <w:b w:val="0"/>
        </w:rPr>
        <w:t>using the “No Bid Items</w:t>
      </w:r>
      <w:r w:rsidR="00FD59BF">
        <w:rPr>
          <w:b w:val="0"/>
        </w:rPr>
        <w:t>” button</w:t>
      </w:r>
      <w:r w:rsidR="00850E45">
        <w:rPr>
          <w:b w:val="0"/>
        </w:rPr>
        <w:t>.</w:t>
      </w:r>
    </w:p>
    <w:p w:rsidR="00CE23B5" w:rsidRDefault="00CE23B5" w:rsidP="00CE23B5">
      <w:pPr>
        <w:spacing w:line="276" w:lineRule="auto"/>
        <w:rPr>
          <w:b w:val="0"/>
        </w:rPr>
      </w:pPr>
    </w:p>
    <w:p w:rsidR="00CB5A2F" w:rsidRDefault="00850E45" w:rsidP="00CE23B5">
      <w:pPr>
        <w:spacing w:line="276" w:lineRule="auto"/>
        <w:rPr>
          <w:b w:val="0"/>
        </w:rPr>
      </w:pPr>
      <w:r>
        <w:rPr>
          <w:b w:val="0"/>
        </w:rPr>
        <w:t>You can also filter items by category</w:t>
      </w:r>
      <w:r w:rsidR="001658C8">
        <w:rPr>
          <w:b w:val="0"/>
        </w:rPr>
        <w:t xml:space="preserve"> for a quick look at all the items in a given category</w:t>
      </w:r>
      <w:r>
        <w:rPr>
          <w:b w:val="0"/>
        </w:rPr>
        <w:t>.</w:t>
      </w:r>
      <w:r w:rsidR="00CB5A2F">
        <w:rPr>
          <w:b w:val="0"/>
        </w:rPr>
        <w:t xml:space="preserve"> </w:t>
      </w:r>
    </w:p>
    <w:p w:rsidR="00CB5A2F" w:rsidRDefault="00CB5A2F" w:rsidP="00CB5A2F">
      <w:pPr>
        <w:spacing w:line="276" w:lineRule="auto"/>
        <w:ind w:left="360"/>
        <w:rPr>
          <w:b w:val="0"/>
        </w:rPr>
      </w:pPr>
    </w:p>
    <w:p w:rsidR="00FD59BF" w:rsidRPr="00FD59BF" w:rsidRDefault="00FD59BF" w:rsidP="00FD59BF">
      <w:pPr>
        <w:spacing w:line="276" w:lineRule="auto"/>
      </w:pPr>
      <w:r>
        <w:t>Item Details</w:t>
      </w:r>
    </w:p>
    <w:p w:rsidR="00CB5A2F" w:rsidRDefault="001658C8" w:rsidP="004757FA">
      <w:pPr>
        <w:spacing w:line="276" w:lineRule="auto"/>
        <w:ind w:left="3330" w:hanging="2970"/>
        <w:rPr>
          <w:b w:val="0"/>
        </w:rPr>
      </w:pPr>
      <w:r>
        <w:rPr>
          <w:b w:val="0"/>
        </w:rPr>
        <w:t>Y</w:t>
      </w:r>
      <w:r w:rsidR="00D77D07">
        <w:rPr>
          <w:b w:val="0"/>
        </w:rPr>
        <w:t>ou can see the current bid, the minimum raise, the closing time, a photo and details about the item.  You can type the next bid amount or any amount above that and the system will bid for you up to that amount.  We’ll send you a text message if you’re outbid!</w:t>
      </w:r>
      <w:r w:rsidR="004757FA">
        <w:rPr>
          <w:b w:val="0"/>
        </w:rPr>
        <w:t xml:space="preserve"> You can also ‘Watch’ the item without placing a bid. We’ll put it on your ‘My Bids’ page so you can keep track of the bidding on that item and jump in when ready!</w:t>
      </w:r>
    </w:p>
    <w:sectPr w:rsidR="00CB5A2F" w:rsidSect="006C2BDA">
      <w:headerReference w:type="default" r:id="rId11"/>
      <w:footerReference w:type="even" r:id="rId12"/>
      <w:footerReference w:type="default" r:id="rId13"/>
      <w:pgSz w:w="12240" w:h="15840"/>
      <w:pgMar w:top="720" w:right="720" w:bottom="720" w:left="720" w:header="432"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24" w:rsidRDefault="00106C24" w:rsidP="001B6955">
      <w:r>
        <w:separator/>
      </w:r>
    </w:p>
  </w:endnote>
  <w:endnote w:type="continuationSeparator" w:id="0">
    <w:p w:rsidR="00106C24" w:rsidRDefault="00106C24" w:rsidP="001B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ヒラギノ角ゴ Pro W3">
    <w:altName w:val="MS Mincho"/>
    <w:charset w:val="4E"/>
    <w:family w:val="auto"/>
    <w:pitch w:val="variable"/>
    <w:sig w:usb0="00000000" w:usb1="08070000" w:usb2="00000010" w:usb3="00000000" w:csb0="00020000" w:csb1="00000000"/>
  </w:font>
  <w:font w:name="Microsoft Sans Serif">
    <w:panose1 w:val="020B0604020202020204"/>
    <w:charset w:val="00"/>
    <w:family w:val="swiss"/>
    <w:pitch w:val="variable"/>
    <w:sig w:usb0="61002BDF" w:usb1="80000000" w:usb2="00000008" w:usb3="00000000" w:csb0="000101FF" w:csb1="00000000"/>
  </w:font>
  <w:font w:name="Arial Bold Italic">
    <w:panose1 w:val="020B070402020209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5A" w:rsidRDefault="00DA515A" w:rsidP="00EF75B1">
    <w:pPr>
      <w:pStyle w:val="HeaderFooter"/>
      <w:pBdr>
        <w:bottom w:val="single" w:sz="4" w:space="1" w:color="auto"/>
      </w:pBdr>
      <w:jc w:val="center"/>
    </w:pPr>
  </w:p>
  <w:p w:rsidR="00DA515A" w:rsidRDefault="00DA515A" w:rsidP="00EF75B1">
    <w:pPr>
      <w:pStyle w:val="HeaderFooter"/>
      <w:jc w:val="center"/>
    </w:pPr>
    <w:r>
      <w:t xml:space="preserve">© 2012 </w:t>
    </w:r>
    <w:proofErr w:type="spellStart"/>
    <w:r>
      <w:t>Zaffarano</w:t>
    </w:r>
    <w:proofErr w:type="spellEnd"/>
    <w:r>
      <w:t xml:space="preserve"> Auctioneers – Professional Benefit Auctioneers and Consultants</w:t>
    </w:r>
  </w:p>
  <w:p w:rsidR="00DA515A" w:rsidRDefault="00DA515A" w:rsidP="00EF75B1">
    <w:pPr>
      <w:pStyle w:val="HeaderFooter"/>
      <w:jc w:val="center"/>
    </w:pPr>
    <w:r>
      <w:t xml:space="preserve">Helping Your Organization Reach Its Goals · </w:t>
    </w:r>
    <w:hyperlink r:id="rId1" w:history="1">
      <w:r w:rsidRPr="00252A36">
        <w:rPr>
          <w:rStyle w:val="Hyperlink"/>
        </w:rPr>
        <w:t>www.ZaffaranoAuctioneers.com</w:t>
      </w:r>
    </w:hyperlink>
    <w:r>
      <w:t xml:space="preserve"> · 1-(312)-404-9436</w:t>
    </w:r>
  </w:p>
  <w:p w:rsidR="00DA515A" w:rsidRPr="00EF75B1" w:rsidRDefault="00DA515A" w:rsidP="00AD1320">
    <w:pPr>
      <w:pStyle w:val="HeaderFooter"/>
      <w:jc w:val="center"/>
    </w:pPr>
    <w:r>
      <w:rPr>
        <w:rFonts w:ascii="Verdana" w:hAnsi="Verdana"/>
        <w:noProof/>
      </w:rPr>
      <w:drawing>
        <wp:inline distT="0" distB="0" distL="0" distR="0">
          <wp:extent cx="361950" cy="400050"/>
          <wp:effectExtent l="19050" t="0" r="0" b="0"/>
          <wp:docPr id="43" name="Picture 9" descr="Description: Description: logo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logoIAA"/>
                  <pic:cNvPicPr>
                    <a:picLocks noChangeAspect="1" noChangeArrowheads="1"/>
                  </pic:cNvPicPr>
                </pic:nvPicPr>
                <pic:blipFill>
                  <a:blip r:embed="rId2"/>
                  <a:srcRect/>
                  <a:stretch>
                    <a:fillRect/>
                  </a:stretch>
                </pic:blipFill>
                <pic:spPr bwMode="auto">
                  <a:xfrm>
                    <a:off x="0" y="0"/>
                    <a:ext cx="361950" cy="400050"/>
                  </a:xfrm>
                  <a:prstGeom prst="rect">
                    <a:avLst/>
                  </a:prstGeom>
                  <a:noFill/>
                  <a:ln w="9525">
                    <a:noFill/>
                    <a:miter lim="800000"/>
                    <a:headEnd/>
                    <a:tailEnd/>
                  </a:ln>
                </pic:spPr>
              </pic:pic>
            </a:graphicData>
          </a:graphic>
        </wp:inline>
      </w:drawing>
    </w:r>
    <w:r>
      <w:rPr>
        <w:rFonts w:ascii="Verdana" w:hAnsi="Verdana"/>
        <w:noProof/>
      </w:rPr>
      <w:t xml:space="preserve"> </w:t>
    </w:r>
    <w:r>
      <w:rPr>
        <w:rFonts w:ascii="Verdana" w:hAnsi="Verdana"/>
        <w:noProof/>
      </w:rPr>
      <w:drawing>
        <wp:inline distT="0" distB="0" distL="0" distR="0">
          <wp:extent cx="342900" cy="400050"/>
          <wp:effectExtent l="19050" t="0" r="0" b="0"/>
          <wp:docPr id="44" name="Picture 8" descr="Description: Description: logo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logoNAA"/>
                  <pic:cNvPicPr>
                    <a:picLocks noChangeAspect="1" noChangeArrowheads="1"/>
                  </pic:cNvPicPr>
                </pic:nvPicPr>
                <pic:blipFill>
                  <a:blip r:embed="rId3"/>
                  <a:srcRect/>
                  <a:stretch>
                    <a:fillRect/>
                  </a:stretch>
                </pic:blipFill>
                <pic:spPr bwMode="auto">
                  <a:xfrm>
                    <a:off x="0" y="0"/>
                    <a:ext cx="342900" cy="400050"/>
                  </a:xfrm>
                  <a:prstGeom prst="rect">
                    <a:avLst/>
                  </a:prstGeom>
                  <a:noFill/>
                  <a:ln w="9525">
                    <a:noFill/>
                    <a:miter lim="800000"/>
                    <a:headEnd/>
                    <a:tailEnd/>
                  </a:ln>
                </pic:spPr>
              </pic:pic>
            </a:graphicData>
          </a:graphic>
        </wp:inline>
      </w:drawing>
    </w:r>
    <w:r>
      <w:rPr>
        <w:rFonts w:ascii="Verdana" w:hAnsi="Verdana"/>
        <w:noProof/>
      </w:rPr>
      <w:t xml:space="preserve"> </w:t>
    </w:r>
    <w:r>
      <w:rPr>
        <w:noProof/>
      </w:rPr>
      <w:drawing>
        <wp:inline distT="0" distB="0" distL="0" distR="0">
          <wp:extent cx="1600200" cy="342900"/>
          <wp:effectExtent l="19050" t="0" r="0"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600200" cy="3429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5A" w:rsidRPr="00B51F5E" w:rsidRDefault="00CE23B5" w:rsidP="00880CDF">
    <w:pPr>
      <w:pStyle w:val="HeaderFooter"/>
    </w:pPr>
    <w:r>
      <w:tab/>
    </w:r>
    <w:hyperlink r:id="rId1" w:history="1">
      <w:r w:rsidR="003F348E" w:rsidRPr="00346C0E">
        <w:rPr>
          <w:rStyle w:val="Hyperlink"/>
        </w:rPr>
        <w:t>www.greatergiving.com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24" w:rsidRDefault="00106C24" w:rsidP="001B6955">
      <w:r>
        <w:separator/>
      </w:r>
    </w:p>
  </w:footnote>
  <w:footnote w:type="continuationSeparator" w:id="0">
    <w:p w:rsidR="00106C24" w:rsidRDefault="00106C24" w:rsidP="001B6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5A" w:rsidRPr="00EF75B1" w:rsidRDefault="003F348E" w:rsidP="003F348E">
    <w:pPr>
      <w:pStyle w:val="Header"/>
    </w:pPr>
    <w:r>
      <w:rPr>
        <w:noProof/>
      </w:rPr>
      <w:drawing>
        <wp:inline distT="0" distB="0" distL="0" distR="0">
          <wp:extent cx="1343025" cy="5382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538216"/>
                  </a:xfrm>
                  <a:prstGeom prst="rect">
                    <a:avLst/>
                  </a:prstGeom>
                </pic:spPr>
              </pic:pic>
            </a:graphicData>
          </a:graphic>
        </wp:inline>
      </w:drawing>
    </w:r>
    <w:r w:rsidR="00880CDF">
      <w:rPr>
        <w:noProof/>
      </w:rPr>
      <w:drawing>
        <wp:anchor distT="0" distB="0" distL="114300" distR="114300" simplePos="0" relativeHeight="251665920" behindDoc="0" locked="0" layoutInCell="1" allowOverlap="1">
          <wp:simplePos x="0" y="0"/>
          <wp:positionH relativeFrom="column">
            <wp:posOffset>5372100</wp:posOffset>
          </wp:positionH>
          <wp:positionV relativeFrom="paragraph">
            <wp:posOffset>230505</wp:posOffset>
          </wp:positionV>
          <wp:extent cx="1038225" cy="219075"/>
          <wp:effectExtent l="1905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219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CB bullet"/>
      </v:shape>
    </w:pict>
  </w:numPicBullet>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70F6FCD"/>
    <w:multiLevelType w:val="hybridMultilevel"/>
    <w:tmpl w:val="99FC0620"/>
    <w:lvl w:ilvl="0" w:tplc="966C25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23ED0"/>
    <w:multiLevelType w:val="hybridMultilevel"/>
    <w:tmpl w:val="072C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949D7"/>
    <w:multiLevelType w:val="hybridMultilevel"/>
    <w:tmpl w:val="01FC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535B5"/>
    <w:multiLevelType w:val="hybridMultilevel"/>
    <w:tmpl w:val="42F2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96A9D"/>
    <w:rsid w:val="00020CC2"/>
    <w:rsid w:val="00033A9A"/>
    <w:rsid w:val="0009247A"/>
    <w:rsid w:val="000C1200"/>
    <w:rsid w:val="000F0FED"/>
    <w:rsid w:val="00106C24"/>
    <w:rsid w:val="00150E9B"/>
    <w:rsid w:val="001658C8"/>
    <w:rsid w:val="001B6955"/>
    <w:rsid w:val="001D373B"/>
    <w:rsid w:val="001D5CB5"/>
    <w:rsid w:val="00200AB9"/>
    <w:rsid w:val="002266A2"/>
    <w:rsid w:val="002B6604"/>
    <w:rsid w:val="002C4F95"/>
    <w:rsid w:val="002D3954"/>
    <w:rsid w:val="002E3299"/>
    <w:rsid w:val="002F3B4A"/>
    <w:rsid w:val="003670D5"/>
    <w:rsid w:val="00375DBC"/>
    <w:rsid w:val="003F348E"/>
    <w:rsid w:val="0044703D"/>
    <w:rsid w:val="004757FA"/>
    <w:rsid w:val="00492033"/>
    <w:rsid w:val="0052288D"/>
    <w:rsid w:val="00544751"/>
    <w:rsid w:val="00552173"/>
    <w:rsid w:val="005523B0"/>
    <w:rsid w:val="005A2FC3"/>
    <w:rsid w:val="005D7CA8"/>
    <w:rsid w:val="00645062"/>
    <w:rsid w:val="006715BE"/>
    <w:rsid w:val="00682DCA"/>
    <w:rsid w:val="006C2BDA"/>
    <w:rsid w:val="006D77B4"/>
    <w:rsid w:val="00713270"/>
    <w:rsid w:val="0073248F"/>
    <w:rsid w:val="00737692"/>
    <w:rsid w:val="00793172"/>
    <w:rsid w:val="00796A9D"/>
    <w:rsid w:val="007A7911"/>
    <w:rsid w:val="007C7755"/>
    <w:rsid w:val="00850E45"/>
    <w:rsid w:val="00880CDF"/>
    <w:rsid w:val="008C2AFE"/>
    <w:rsid w:val="008C38A2"/>
    <w:rsid w:val="008D0D02"/>
    <w:rsid w:val="008F3659"/>
    <w:rsid w:val="009414F9"/>
    <w:rsid w:val="00941798"/>
    <w:rsid w:val="00947043"/>
    <w:rsid w:val="009E5133"/>
    <w:rsid w:val="00A00B60"/>
    <w:rsid w:val="00A25D84"/>
    <w:rsid w:val="00A8767E"/>
    <w:rsid w:val="00AA664E"/>
    <w:rsid w:val="00AD1320"/>
    <w:rsid w:val="00B51F5E"/>
    <w:rsid w:val="00B70F47"/>
    <w:rsid w:val="00C11087"/>
    <w:rsid w:val="00C34E8D"/>
    <w:rsid w:val="00C658DE"/>
    <w:rsid w:val="00C911E6"/>
    <w:rsid w:val="00CB5A2F"/>
    <w:rsid w:val="00CD0409"/>
    <w:rsid w:val="00CE23B5"/>
    <w:rsid w:val="00CE4E6C"/>
    <w:rsid w:val="00D77D07"/>
    <w:rsid w:val="00D84A00"/>
    <w:rsid w:val="00D86A3A"/>
    <w:rsid w:val="00DA515A"/>
    <w:rsid w:val="00DE6BEE"/>
    <w:rsid w:val="00E30851"/>
    <w:rsid w:val="00E50EF7"/>
    <w:rsid w:val="00E76818"/>
    <w:rsid w:val="00EE6CD2"/>
    <w:rsid w:val="00EF75B1"/>
    <w:rsid w:val="00F272F8"/>
    <w:rsid w:val="00F32124"/>
    <w:rsid w:val="00F542CD"/>
    <w:rsid w:val="00F677FD"/>
    <w:rsid w:val="00F721E2"/>
    <w:rsid w:val="00F853F4"/>
    <w:rsid w:val="00F93B3C"/>
    <w:rsid w:val="00FD1BA6"/>
    <w:rsid w:val="00FD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1B6955"/>
    <w:pPr>
      <w:spacing w:line="360" w:lineRule="auto"/>
    </w:pPr>
    <w:rPr>
      <w:rFonts w:ascii="Arial" w:eastAsia="ヒラギノ角ゴ Pro W3" w:hAnsi="Arial" w:cs="Microsoft Sans Serif"/>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947043"/>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947043"/>
    <w:pPr>
      <w:tabs>
        <w:tab w:val="center" w:pos="4320"/>
        <w:tab w:val="right" w:pos="8640"/>
      </w:tabs>
    </w:pPr>
    <w:rPr>
      <w:rFonts w:eastAsia="ヒラギノ角ゴ Pro W3"/>
      <w:color w:val="000000"/>
      <w:sz w:val="24"/>
    </w:rPr>
  </w:style>
  <w:style w:type="character" w:customStyle="1" w:styleId="Hyperlink1">
    <w:name w:val="Hyperlink1"/>
    <w:autoRedefine/>
    <w:rsid w:val="00947043"/>
    <w:rPr>
      <w:color w:val="0000FF"/>
      <w:u w:val="single"/>
    </w:rPr>
  </w:style>
  <w:style w:type="paragraph" w:customStyle="1" w:styleId="TitleA">
    <w:name w:val="Title A"/>
    <w:rsid w:val="00947043"/>
    <w:pPr>
      <w:jc w:val="center"/>
    </w:pPr>
    <w:rPr>
      <w:rFonts w:ascii="Times New Roman Bold" w:eastAsia="ヒラギノ角ゴ Pro W3" w:hAnsi="Times New Roman Bold"/>
      <w:color w:val="000000"/>
      <w:sz w:val="24"/>
    </w:rPr>
  </w:style>
  <w:style w:type="paragraph" w:styleId="Header">
    <w:name w:val="header"/>
    <w:basedOn w:val="Normal"/>
    <w:link w:val="HeaderChar"/>
    <w:locked/>
    <w:rsid w:val="00796A9D"/>
    <w:pPr>
      <w:tabs>
        <w:tab w:val="center" w:pos="4680"/>
        <w:tab w:val="right" w:pos="9360"/>
      </w:tabs>
    </w:pPr>
  </w:style>
  <w:style w:type="character" w:customStyle="1" w:styleId="HeaderChar">
    <w:name w:val="Header Char"/>
    <w:link w:val="Header"/>
    <w:rsid w:val="00796A9D"/>
    <w:rPr>
      <w:rFonts w:eastAsia="ヒラギノ角ゴ Pro W3"/>
      <w:color w:val="000000"/>
      <w:sz w:val="24"/>
      <w:szCs w:val="24"/>
    </w:rPr>
  </w:style>
  <w:style w:type="paragraph" w:styleId="Footer">
    <w:name w:val="footer"/>
    <w:basedOn w:val="Normal"/>
    <w:link w:val="FooterChar"/>
    <w:locked/>
    <w:rsid w:val="00796A9D"/>
    <w:pPr>
      <w:tabs>
        <w:tab w:val="center" w:pos="4680"/>
        <w:tab w:val="right" w:pos="9360"/>
      </w:tabs>
    </w:pPr>
  </w:style>
  <w:style w:type="character" w:customStyle="1" w:styleId="FooterChar">
    <w:name w:val="Footer Char"/>
    <w:link w:val="Footer"/>
    <w:rsid w:val="00796A9D"/>
    <w:rPr>
      <w:rFonts w:eastAsia="ヒラギノ角ゴ Pro W3"/>
      <w:color w:val="000000"/>
      <w:sz w:val="24"/>
      <w:szCs w:val="24"/>
    </w:rPr>
  </w:style>
  <w:style w:type="paragraph" w:customStyle="1" w:styleId="HeaderFooter">
    <w:name w:val="Header &amp; Footer"/>
    <w:rsid w:val="00796A9D"/>
    <w:pPr>
      <w:tabs>
        <w:tab w:val="right" w:pos="9360"/>
      </w:tabs>
    </w:pPr>
    <w:rPr>
      <w:rFonts w:ascii="Helvetica" w:eastAsia="ヒラギノ角ゴ Pro W3" w:hAnsi="Helvetica"/>
      <w:color w:val="000000"/>
    </w:rPr>
  </w:style>
  <w:style w:type="character" w:styleId="Hyperlink">
    <w:name w:val="Hyperlink"/>
    <w:locked/>
    <w:rsid w:val="00796A9D"/>
    <w:rPr>
      <w:color w:val="0000FF"/>
      <w:u w:val="single"/>
    </w:rPr>
  </w:style>
  <w:style w:type="paragraph" w:customStyle="1" w:styleId="Default">
    <w:name w:val="Default"/>
    <w:rsid w:val="00F272F8"/>
    <w:pPr>
      <w:autoSpaceDE w:val="0"/>
      <w:autoSpaceDN w:val="0"/>
      <w:adjustRightInd w:val="0"/>
    </w:pPr>
    <w:rPr>
      <w:rFonts w:ascii="Tahoma" w:hAnsi="Tahoma" w:cs="Tahoma"/>
      <w:color w:val="000000"/>
      <w:sz w:val="24"/>
      <w:szCs w:val="24"/>
    </w:rPr>
  </w:style>
  <w:style w:type="character" w:customStyle="1" w:styleId="A2">
    <w:name w:val="A2"/>
    <w:uiPriority w:val="99"/>
    <w:rsid w:val="00F272F8"/>
    <w:rPr>
      <w:b/>
      <w:bCs/>
      <w:color w:val="000000"/>
      <w:sz w:val="28"/>
      <w:szCs w:val="28"/>
    </w:rPr>
  </w:style>
  <w:style w:type="paragraph" w:customStyle="1" w:styleId="Pa0">
    <w:name w:val="Pa0"/>
    <w:basedOn w:val="Default"/>
    <w:next w:val="Default"/>
    <w:uiPriority w:val="99"/>
    <w:rsid w:val="00F272F8"/>
    <w:pPr>
      <w:spacing w:line="240" w:lineRule="atLeast"/>
    </w:pPr>
    <w:rPr>
      <w:color w:val="auto"/>
    </w:rPr>
  </w:style>
  <w:style w:type="character" w:customStyle="1" w:styleId="A0">
    <w:name w:val="A0"/>
    <w:uiPriority w:val="99"/>
    <w:rsid w:val="00F272F8"/>
    <w:rPr>
      <w:color w:val="000000"/>
      <w:sz w:val="20"/>
      <w:szCs w:val="20"/>
    </w:rPr>
  </w:style>
  <w:style w:type="paragraph" w:customStyle="1" w:styleId="Pa2">
    <w:name w:val="Pa2"/>
    <w:basedOn w:val="Default"/>
    <w:next w:val="Default"/>
    <w:uiPriority w:val="99"/>
    <w:rsid w:val="00F272F8"/>
    <w:pPr>
      <w:spacing w:line="240" w:lineRule="atLeast"/>
    </w:pPr>
    <w:rPr>
      <w:color w:val="auto"/>
    </w:rPr>
  </w:style>
  <w:style w:type="paragraph" w:customStyle="1" w:styleId="Pa4">
    <w:name w:val="Pa4"/>
    <w:basedOn w:val="Default"/>
    <w:next w:val="Default"/>
    <w:uiPriority w:val="99"/>
    <w:rsid w:val="00F272F8"/>
    <w:pPr>
      <w:spacing w:line="240" w:lineRule="atLeast"/>
    </w:pPr>
    <w:rPr>
      <w:color w:val="auto"/>
    </w:rPr>
  </w:style>
  <w:style w:type="paragraph" w:customStyle="1" w:styleId="Pa5">
    <w:name w:val="Pa5"/>
    <w:basedOn w:val="Default"/>
    <w:next w:val="Default"/>
    <w:uiPriority w:val="99"/>
    <w:rsid w:val="00F272F8"/>
    <w:pPr>
      <w:spacing w:line="240" w:lineRule="atLeast"/>
    </w:pPr>
    <w:rPr>
      <w:color w:val="auto"/>
    </w:rPr>
  </w:style>
  <w:style w:type="paragraph" w:customStyle="1" w:styleId="Pa7">
    <w:name w:val="Pa7"/>
    <w:basedOn w:val="Default"/>
    <w:next w:val="Default"/>
    <w:uiPriority w:val="99"/>
    <w:rsid w:val="00F272F8"/>
    <w:pPr>
      <w:spacing w:line="220" w:lineRule="atLeast"/>
    </w:pPr>
    <w:rPr>
      <w:color w:val="auto"/>
    </w:rPr>
  </w:style>
  <w:style w:type="paragraph" w:customStyle="1" w:styleId="Pa9">
    <w:name w:val="Pa9"/>
    <w:basedOn w:val="Default"/>
    <w:next w:val="Default"/>
    <w:uiPriority w:val="99"/>
    <w:rsid w:val="00F272F8"/>
    <w:pPr>
      <w:spacing w:line="240" w:lineRule="atLeast"/>
    </w:pPr>
    <w:rPr>
      <w:color w:val="auto"/>
    </w:rPr>
  </w:style>
  <w:style w:type="paragraph" w:styleId="BalloonText">
    <w:name w:val="Balloon Text"/>
    <w:basedOn w:val="Normal"/>
    <w:link w:val="BalloonTextChar"/>
    <w:locked/>
    <w:rsid w:val="002266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66A2"/>
    <w:rPr>
      <w:rFonts w:ascii="Tahoma" w:eastAsia="ヒラギノ角ゴ Pro W3" w:hAnsi="Tahoma" w:cs="Tahoma"/>
      <w:b/>
      <w:color w:val="000000"/>
      <w:sz w:val="16"/>
      <w:szCs w:val="16"/>
    </w:rPr>
  </w:style>
  <w:style w:type="paragraph" w:styleId="ListParagraph">
    <w:name w:val="List Paragraph"/>
    <w:basedOn w:val="Normal"/>
    <w:uiPriority w:val="34"/>
    <w:qFormat/>
    <w:rsid w:val="00EF75B1"/>
    <w:pPr>
      <w:spacing w:line="240" w:lineRule="auto"/>
      <w:ind w:left="720"/>
      <w:contextualSpacing/>
    </w:pPr>
    <w:rPr>
      <w:rFonts w:asciiTheme="minorHAnsi" w:eastAsiaTheme="minorEastAsia" w:hAnsiTheme="minorHAnsi" w:cstheme="minorBidi"/>
      <w:b w:val="0"/>
      <w:color w:val="auto"/>
    </w:rPr>
  </w:style>
  <w:style w:type="paragraph" w:styleId="Title">
    <w:name w:val="Title"/>
    <w:basedOn w:val="Normal"/>
    <w:next w:val="Normal"/>
    <w:link w:val="TitleChar"/>
    <w:uiPriority w:val="10"/>
    <w:qFormat/>
    <w:locked/>
    <w:rsid w:val="001B6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95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B695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1B6955"/>
    <w:pPr>
      <w:spacing w:line="360" w:lineRule="auto"/>
    </w:pPr>
    <w:rPr>
      <w:rFonts w:ascii="Arial" w:eastAsia="ヒラギノ角ゴ Pro W3" w:hAnsi="Arial" w:cs="Microsoft Sans Serif"/>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947043"/>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947043"/>
    <w:pPr>
      <w:tabs>
        <w:tab w:val="center" w:pos="4320"/>
        <w:tab w:val="right" w:pos="8640"/>
      </w:tabs>
    </w:pPr>
    <w:rPr>
      <w:rFonts w:eastAsia="ヒラギノ角ゴ Pro W3"/>
      <w:color w:val="000000"/>
      <w:sz w:val="24"/>
    </w:rPr>
  </w:style>
  <w:style w:type="character" w:customStyle="1" w:styleId="Hyperlink1">
    <w:name w:val="Hyperlink1"/>
    <w:autoRedefine/>
    <w:rsid w:val="00947043"/>
    <w:rPr>
      <w:color w:val="0000FF"/>
      <w:u w:val="single"/>
    </w:rPr>
  </w:style>
  <w:style w:type="paragraph" w:customStyle="1" w:styleId="TitleA">
    <w:name w:val="Title A"/>
    <w:rsid w:val="00947043"/>
    <w:pPr>
      <w:jc w:val="center"/>
    </w:pPr>
    <w:rPr>
      <w:rFonts w:ascii="Times New Roman Bold" w:eastAsia="ヒラギノ角ゴ Pro W3" w:hAnsi="Times New Roman Bold"/>
      <w:color w:val="000000"/>
      <w:sz w:val="24"/>
    </w:rPr>
  </w:style>
  <w:style w:type="paragraph" w:styleId="Header">
    <w:name w:val="header"/>
    <w:basedOn w:val="Normal"/>
    <w:link w:val="HeaderChar"/>
    <w:locked/>
    <w:rsid w:val="00796A9D"/>
    <w:pPr>
      <w:tabs>
        <w:tab w:val="center" w:pos="4680"/>
        <w:tab w:val="right" w:pos="9360"/>
      </w:tabs>
    </w:pPr>
  </w:style>
  <w:style w:type="character" w:customStyle="1" w:styleId="HeaderChar">
    <w:name w:val="Header Char"/>
    <w:link w:val="Header"/>
    <w:rsid w:val="00796A9D"/>
    <w:rPr>
      <w:rFonts w:eastAsia="ヒラギノ角ゴ Pro W3"/>
      <w:color w:val="000000"/>
      <w:sz w:val="24"/>
      <w:szCs w:val="24"/>
    </w:rPr>
  </w:style>
  <w:style w:type="paragraph" w:styleId="Footer">
    <w:name w:val="footer"/>
    <w:basedOn w:val="Normal"/>
    <w:link w:val="FooterChar"/>
    <w:locked/>
    <w:rsid w:val="00796A9D"/>
    <w:pPr>
      <w:tabs>
        <w:tab w:val="center" w:pos="4680"/>
        <w:tab w:val="right" w:pos="9360"/>
      </w:tabs>
    </w:pPr>
  </w:style>
  <w:style w:type="character" w:customStyle="1" w:styleId="FooterChar">
    <w:name w:val="Footer Char"/>
    <w:link w:val="Footer"/>
    <w:rsid w:val="00796A9D"/>
    <w:rPr>
      <w:rFonts w:eastAsia="ヒラギノ角ゴ Pro W3"/>
      <w:color w:val="000000"/>
      <w:sz w:val="24"/>
      <w:szCs w:val="24"/>
    </w:rPr>
  </w:style>
  <w:style w:type="paragraph" w:customStyle="1" w:styleId="HeaderFooter">
    <w:name w:val="Header &amp; Footer"/>
    <w:rsid w:val="00796A9D"/>
    <w:pPr>
      <w:tabs>
        <w:tab w:val="right" w:pos="9360"/>
      </w:tabs>
    </w:pPr>
    <w:rPr>
      <w:rFonts w:ascii="Helvetica" w:eastAsia="ヒラギノ角ゴ Pro W3" w:hAnsi="Helvetica"/>
      <w:color w:val="000000"/>
    </w:rPr>
  </w:style>
  <w:style w:type="character" w:styleId="Hyperlink">
    <w:name w:val="Hyperlink"/>
    <w:locked/>
    <w:rsid w:val="00796A9D"/>
    <w:rPr>
      <w:color w:val="0000FF"/>
      <w:u w:val="single"/>
    </w:rPr>
  </w:style>
  <w:style w:type="paragraph" w:customStyle="1" w:styleId="Default">
    <w:name w:val="Default"/>
    <w:rsid w:val="00F272F8"/>
    <w:pPr>
      <w:autoSpaceDE w:val="0"/>
      <w:autoSpaceDN w:val="0"/>
      <w:adjustRightInd w:val="0"/>
    </w:pPr>
    <w:rPr>
      <w:rFonts w:ascii="Tahoma" w:hAnsi="Tahoma" w:cs="Tahoma"/>
      <w:color w:val="000000"/>
      <w:sz w:val="24"/>
      <w:szCs w:val="24"/>
    </w:rPr>
  </w:style>
  <w:style w:type="character" w:customStyle="1" w:styleId="A2">
    <w:name w:val="A2"/>
    <w:uiPriority w:val="99"/>
    <w:rsid w:val="00F272F8"/>
    <w:rPr>
      <w:b/>
      <w:bCs/>
      <w:color w:val="000000"/>
      <w:sz w:val="28"/>
      <w:szCs w:val="28"/>
    </w:rPr>
  </w:style>
  <w:style w:type="paragraph" w:customStyle="1" w:styleId="Pa0">
    <w:name w:val="Pa0"/>
    <w:basedOn w:val="Default"/>
    <w:next w:val="Default"/>
    <w:uiPriority w:val="99"/>
    <w:rsid w:val="00F272F8"/>
    <w:pPr>
      <w:spacing w:line="240" w:lineRule="atLeast"/>
    </w:pPr>
    <w:rPr>
      <w:color w:val="auto"/>
    </w:rPr>
  </w:style>
  <w:style w:type="character" w:customStyle="1" w:styleId="A0">
    <w:name w:val="A0"/>
    <w:uiPriority w:val="99"/>
    <w:rsid w:val="00F272F8"/>
    <w:rPr>
      <w:color w:val="000000"/>
      <w:sz w:val="20"/>
      <w:szCs w:val="20"/>
    </w:rPr>
  </w:style>
  <w:style w:type="paragraph" w:customStyle="1" w:styleId="Pa2">
    <w:name w:val="Pa2"/>
    <w:basedOn w:val="Default"/>
    <w:next w:val="Default"/>
    <w:uiPriority w:val="99"/>
    <w:rsid w:val="00F272F8"/>
    <w:pPr>
      <w:spacing w:line="240" w:lineRule="atLeast"/>
    </w:pPr>
    <w:rPr>
      <w:color w:val="auto"/>
    </w:rPr>
  </w:style>
  <w:style w:type="paragraph" w:customStyle="1" w:styleId="Pa4">
    <w:name w:val="Pa4"/>
    <w:basedOn w:val="Default"/>
    <w:next w:val="Default"/>
    <w:uiPriority w:val="99"/>
    <w:rsid w:val="00F272F8"/>
    <w:pPr>
      <w:spacing w:line="240" w:lineRule="atLeast"/>
    </w:pPr>
    <w:rPr>
      <w:color w:val="auto"/>
    </w:rPr>
  </w:style>
  <w:style w:type="paragraph" w:customStyle="1" w:styleId="Pa5">
    <w:name w:val="Pa5"/>
    <w:basedOn w:val="Default"/>
    <w:next w:val="Default"/>
    <w:uiPriority w:val="99"/>
    <w:rsid w:val="00F272F8"/>
    <w:pPr>
      <w:spacing w:line="240" w:lineRule="atLeast"/>
    </w:pPr>
    <w:rPr>
      <w:color w:val="auto"/>
    </w:rPr>
  </w:style>
  <w:style w:type="paragraph" w:customStyle="1" w:styleId="Pa7">
    <w:name w:val="Pa7"/>
    <w:basedOn w:val="Default"/>
    <w:next w:val="Default"/>
    <w:uiPriority w:val="99"/>
    <w:rsid w:val="00F272F8"/>
    <w:pPr>
      <w:spacing w:line="220" w:lineRule="atLeast"/>
    </w:pPr>
    <w:rPr>
      <w:color w:val="auto"/>
    </w:rPr>
  </w:style>
  <w:style w:type="paragraph" w:customStyle="1" w:styleId="Pa9">
    <w:name w:val="Pa9"/>
    <w:basedOn w:val="Default"/>
    <w:next w:val="Default"/>
    <w:uiPriority w:val="99"/>
    <w:rsid w:val="00F272F8"/>
    <w:pPr>
      <w:spacing w:line="240" w:lineRule="atLeast"/>
    </w:pPr>
    <w:rPr>
      <w:color w:val="auto"/>
    </w:rPr>
  </w:style>
  <w:style w:type="paragraph" w:styleId="BalloonText">
    <w:name w:val="Balloon Text"/>
    <w:basedOn w:val="Normal"/>
    <w:link w:val="BalloonTextChar"/>
    <w:locked/>
    <w:rsid w:val="002266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266A2"/>
    <w:rPr>
      <w:rFonts w:ascii="Tahoma" w:eastAsia="ヒラギノ角ゴ Pro W3" w:hAnsi="Tahoma" w:cs="Tahoma"/>
      <w:b/>
      <w:color w:val="000000"/>
      <w:sz w:val="16"/>
      <w:szCs w:val="16"/>
    </w:rPr>
  </w:style>
  <w:style w:type="paragraph" w:styleId="ListParagraph">
    <w:name w:val="List Paragraph"/>
    <w:basedOn w:val="Normal"/>
    <w:uiPriority w:val="34"/>
    <w:qFormat/>
    <w:rsid w:val="00EF75B1"/>
    <w:pPr>
      <w:spacing w:line="240" w:lineRule="auto"/>
      <w:ind w:left="720"/>
      <w:contextualSpacing/>
    </w:pPr>
    <w:rPr>
      <w:rFonts w:asciiTheme="minorHAnsi" w:eastAsiaTheme="minorEastAsia" w:hAnsiTheme="minorHAnsi" w:cstheme="minorBidi"/>
      <w:b w:val="0"/>
      <w:color w:val="auto"/>
    </w:rPr>
  </w:style>
  <w:style w:type="paragraph" w:styleId="Title">
    <w:name w:val="Title"/>
    <w:basedOn w:val="Normal"/>
    <w:next w:val="Normal"/>
    <w:link w:val="TitleChar"/>
    <w:uiPriority w:val="10"/>
    <w:qFormat/>
    <w:locked/>
    <w:rsid w:val="001B6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95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B6955"/>
    <w:rPr>
      <w:b/>
      <w:bCs/>
      <w:smallCaps/>
      <w:spacing w:val="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hyperlink" Target="http://www.ZaffaranoAuctioneers.com" TargetMode="External"/><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hyperlink" Target="http://www.greatergiv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1F934-CA9D-49E2-8BF1-537ED443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Understanding the Buyer’s Premium</vt:lpstr>
    </vt:vector>
  </TitlesOfParts>
  <Company>Toshiba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Buyer’s Premium</dc:title>
  <dc:creator>Station 2</dc:creator>
  <cp:lastModifiedBy>NetworkUser</cp:lastModifiedBy>
  <cp:revision>2</cp:revision>
  <dcterms:created xsi:type="dcterms:W3CDTF">2014-03-06T19:44:00Z</dcterms:created>
  <dcterms:modified xsi:type="dcterms:W3CDTF">2014-03-06T19:44:00Z</dcterms:modified>
</cp:coreProperties>
</file>